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Montserrat" w:cs="Montserrat" w:eastAsia="Montserrat" w:hAnsi="Montserrat"/>
          <w:b w:val="1"/>
          <w:color w:val="00b0f0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b0f0"/>
          <w:sz w:val="36"/>
          <w:szCs w:val="36"/>
          <w:rtl w:val="0"/>
        </w:rPr>
        <w:t xml:space="preserve">KAUFVERTRAG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Montserrat" w:cs="Montserrat" w:eastAsia="Montserrat" w:hAnsi="Montserrat"/>
          <w:b w:val="1"/>
          <w:color w:val="00b0f0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b0f0"/>
          <w:sz w:val="36"/>
          <w:szCs w:val="36"/>
          <w:rtl w:val="0"/>
        </w:rPr>
        <w:t xml:space="preserve">für ein gebrauchtes Kraftfahrzeug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Montserrat" w:cs="Montserrat" w:eastAsia="Montserrat" w:hAnsi="Montserrat"/>
          <w:i w:val="1"/>
          <w:color w:val="595959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595959"/>
          <w:sz w:val="16"/>
          <w:szCs w:val="16"/>
          <w:rtl w:val="0"/>
        </w:rPr>
        <w:t xml:space="preserve">(Umowa kupna/ sprzedaży używanego pojazdu mechanicznego)</w:t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color w:val="595959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595959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Montserrat" w:cs="Montserrat" w:eastAsia="Montserrat" w:hAnsi="Montserrat"/>
          <w:color w:val="595959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595959"/>
          <w:sz w:val="20"/>
          <w:szCs w:val="20"/>
          <w:rtl w:val="0"/>
        </w:rPr>
        <w:t xml:space="preserve">Aufgrund der Kaufbedingungen fϋr gebrauchte Kraftfahrzeuge, wird das darunter beschriebene Kraftfahrzeug nach seiner Besichtigung sowie Probefahrt verkauft. </w:t>
      </w:r>
      <w:r w:rsidDel="00000000" w:rsidR="00000000" w:rsidRPr="00000000">
        <w:rPr>
          <w:rFonts w:ascii="Montserrat" w:cs="Montserrat" w:eastAsia="Montserrat" w:hAnsi="Montserrat"/>
          <w:i w:val="1"/>
          <w:color w:val="595959"/>
          <w:sz w:val="16"/>
          <w:szCs w:val="16"/>
          <w:rtl w:val="0"/>
        </w:rPr>
        <w:t xml:space="preserve">(Na podstawie warunków sprzedaży używanych pojazdów mechanicznych, zawiera się niniejszym umowę kupna/sprzedaży, po dokonaniu oględzin pojazdu i odbyciu jazdy próbnej.)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Montserrat" w:cs="Montserrat" w:eastAsia="Montserrat" w:hAnsi="Montserrat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Montserrat" w:cs="Montserrat" w:eastAsia="Montserrat" w:hAnsi="Montserrat"/>
          <w:b w:val="1"/>
          <w:color w:val="2e4369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e4369"/>
          <w:sz w:val="20"/>
          <w:szCs w:val="20"/>
          <w:rtl w:val="0"/>
        </w:rPr>
        <w:t xml:space="preserve">Verkäufer </w:t>
      </w:r>
      <w:r w:rsidDel="00000000" w:rsidR="00000000" w:rsidRPr="00000000">
        <w:rPr>
          <w:rFonts w:ascii="Montserrat" w:cs="Montserrat" w:eastAsia="Montserrat" w:hAnsi="Montserrat"/>
          <w:b w:val="1"/>
          <w:color w:val="2e4369"/>
          <w:sz w:val="16"/>
          <w:szCs w:val="16"/>
          <w:rtl w:val="0"/>
        </w:rPr>
        <w:t xml:space="preserve">(Sprzedający)</w:t>
      </w:r>
    </w:p>
    <w:tbl>
      <w:tblPr>
        <w:tblStyle w:val="Table1"/>
        <w:tblW w:w="10459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823"/>
        <w:gridCol w:w="6636"/>
        <w:tblGridChange w:id="0">
          <w:tblGrid>
            <w:gridCol w:w="3823"/>
            <w:gridCol w:w="6636"/>
          </w:tblGrid>
        </w:tblGridChange>
      </w:tblGrid>
      <w:tr>
        <w:trPr>
          <w:cantSplit w:val="0"/>
          <w:trHeight w:val="38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Name, Vorname: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(imię, nazwisko)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Wohnort: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(adres zamieszkania)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Anzahl der Ausweis: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(nr dowodu tożsamości)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  <w:color w:val="59595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Montserrat" w:cs="Montserrat" w:eastAsia="Montserrat" w:hAnsi="Montserrat"/>
          <w:b w:val="1"/>
          <w:color w:val="2e4369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e4369"/>
          <w:sz w:val="20"/>
          <w:szCs w:val="20"/>
          <w:rtl w:val="0"/>
        </w:rPr>
        <w:t xml:space="preserve">Käufer </w:t>
      </w:r>
      <w:r w:rsidDel="00000000" w:rsidR="00000000" w:rsidRPr="00000000">
        <w:rPr>
          <w:rFonts w:ascii="Montserrat" w:cs="Montserrat" w:eastAsia="Montserrat" w:hAnsi="Montserrat"/>
          <w:b w:val="1"/>
          <w:color w:val="2e4369"/>
          <w:sz w:val="16"/>
          <w:szCs w:val="16"/>
          <w:rtl w:val="0"/>
        </w:rPr>
        <w:t xml:space="preserve">(Kupujący)</w:t>
      </w:r>
    </w:p>
    <w:tbl>
      <w:tblPr>
        <w:tblStyle w:val="Table2"/>
        <w:tblW w:w="10459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823"/>
        <w:gridCol w:w="6636"/>
        <w:tblGridChange w:id="0">
          <w:tblGrid>
            <w:gridCol w:w="3823"/>
            <w:gridCol w:w="6636"/>
          </w:tblGrid>
        </w:tblGridChange>
      </w:tblGrid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Name, Vorname: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(imię, nazwisko)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Wohnort: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(adres zamieszkania)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Anzahl der Ausweis: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(nr dowodu tożsamości)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Montserrat" w:cs="Montserrat" w:eastAsia="Montserrat" w:hAnsi="Montserrat"/>
          <w:b w:val="1"/>
          <w:color w:val="1f497d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e4369"/>
          <w:sz w:val="20"/>
          <w:szCs w:val="20"/>
          <w:rtl w:val="0"/>
        </w:rPr>
        <w:t xml:space="preserve">Bezeichnung des Kraftfahrzeuges </w:t>
      </w: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16"/>
          <w:szCs w:val="16"/>
          <w:rtl w:val="0"/>
        </w:rPr>
        <w:t xml:space="preserve">(opis pojazdu)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Montserrat" w:cs="Montserrat" w:eastAsia="Montserrat" w:hAnsi="Montserrat"/>
          <w:b w:val="1"/>
          <w:color w:val="1f497d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9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823"/>
        <w:gridCol w:w="6636"/>
        <w:tblGridChange w:id="0">
          <w:tblGrid>
            <w:gridCol w:w="3823"/>
            <w:gridCol w:w="6636"/>
          </w:tblGrid>
        </w:tblGridChange>
      </w:tblGrid>
      <w:tr>
        <w:trPr>
          <w:cantSplit w:val="0"/>
          <w:trHeight w:val="402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Fahrzeughersteller: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(marka)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Typ und Ausführung: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(typ/model)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Fahrzeug.-Brief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 Nr: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(nr karty pojazdu)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Montserrat" w:cs="Montserrat" w:eastAsia="Montserrat" w:hAnsi="Montserrat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Registrationsnummer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(nr rejestracyjny)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20"/>
                <w:szCs w:val="20"/>
                <w:rtl w:val="0"/>
              </w:rPr>
              <w:t xml:space="preserve">     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Fahrzeug.- Ident. Nr.</w:t>
            </w: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16"/>
                <w:szCs w:val="16"/>
                <w:rtl w:val="0"/>
              </w:rPr>
              <w:t xml:space="preserve"> (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nr identyfikacyjny pojazdu)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Baujahr: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(rok produkcji)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Erstzulassung am: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(data pierwszej rejestracji)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Montserrat" w:cs="Montserrat" w:eastAsia="Montserrat" w:hAnsi="Montserrat"/>
                <w:b w:val="1"/>
                <w:color w:val="1f497d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Km-Stand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59595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(stan licznika)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Hubraum ccm: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(pojemność skokowa) 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Montserrat" w:cs="Montserrat" w:eastAsia="Montserrat" w:hAnsi="Montserrat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95959"/>
                <w:sz w:val="20"/>
                <w:szCs w:val="20"/>
                <w:rtl w:val="0"/>
              </w:rPr>
              <w:t xml:space="preserve">Besondere Ausrϋstung: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color w:val="595959"/>
                <w:sz w:val="16"/>
                <w:szCs w:val="16"/>
                <w:rtl w:val="0"/>
              </w:rPr>
              <w:t xml:space="preserve">(szczególne wyposażenie)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Montserrat" w:cs="Montserrat" w:eastAsia="Montserrat" w:hAnsi="Montserrat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360" w:lineRule="auto"/>
        <w:rPr>
          <w:rFonts w:ascii="Montserrat" w:cs="Montserrat" w:eastAsia="Montserrat" w:hAnsi="Montserrat"/>
          <w:i w:val="1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rFonts w:ascii="Montserrat" w:cs="Montserrat" w:eastAsia="Montserrat" w:hAnsi="Montserrat"/>
          <w:b w:val="1"/>
          <w:color w:val="1f497d"/>
          <w:sz w:val="34"/>
          <w:szCs w:val="3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34"/>
          <w:szCs w:val="34"/>
          <w:rtl w:val="0"/>
        </w:rPr>
        <w:t xml:space="preserve">Preis: </w:t>
      </w: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(cena)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Montserrat" w:cs="Montserrat" w:eastAsia="Montserrat" w:hAnsi="Montserrat"/>
          <w:b w:val="1"/>
          <w:color w:val="1f497d"/>
          <w:sz w:val="34"/>
          <w:szCs w:val="3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34"/>
          <w:szCs w:val="34"/>
          <w:rtl w:val="0"/>
        </w:rPr>
        <w:t xml:space="preserve">In Worten: </w:t>
      </w: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(cena słownie)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Montserrat" w:cs="Montserrat" w:eastAsia="Montserrat" w:hAnsi="Montserrat"/>
          <w:color w:val="2e436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Montserrat" w:cs="Montserrat" w:eastAsia="Montserrat" w:hAnsi="Montserrat"/>
          <w:b w:val="1"/>
          <w:color w:val="2e436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rFonts w:ascii="Montserrat" w:cs="Montserrat" w:eastAsia="Montserrat" w:hAnsi="Montserrat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>
          <w:rFonts w:ascii="Montserrat" w:cs="Montserrat" w:eastAsia="Montserrat" w:hAnsi="Montserrat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_____________________</w:t>
      </w:r>
    </w:p>
    <w:p w:rsidR="00000000" w:rsidDel="00000000" w:rsidP="00000000" w:rsidRDefault="00000000" w:rsidRPr="00000000" w14:paraId="00000037">
      <w:pPr>
        <w:rPr>
          <w:rFonts w:ascii="Montserrat" w:cs="Montserrat" w:eastAsia="Montserrat" w:hAnsi="Montserrat"/>
          <w:b w:val="1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0"/>
          <w:szCs w:val="20"/>
          <w:rtl w:val="0"/>
        </w:rPr>
        <w:t xml:space="preserve">Ort und Datum:</w:t>
      </w:r>
    </w:p>
    <w:p w:rsidR="00000000" w:rsidDel="00000000" w:rsidP="00000000" w:rsidRDefault="00000000" w:rsidRPr="00000000" w14:paraId="00000038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sz w:val="16"/>
          <w:szCs w:val="16"/>
          <w:rtl w:val="0"/>
        </w:rPr>
        <w:t xml:space="preserve">(miejsce i data umowy)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 xml:space="preserve">                    </w:t>
        <w:tab/>
        <w:t xml:space="preserve">                                </w:t>
        <w:tab/>
        <w:t xml:space="preserve">                             </w:t>
      </w:r>
    </w:p>
    <w:p w:rsidR="00000000" w:rsidDel="00000000" w:rsidP="00000000" w:rsidRDefault="00000000" w:rsidRPr="00000000" w14:paraId="0000003C">
      <w:pPr>
        <w:jc w:val="both"/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 __________________</w:t>
      </w:r>
    </w:p>
    <w:p w:rsidR="00000000" w:rsidDel="00000000" w:rsidP="00000000" w:rsidRDefault="00000000" w:rsidRPr="00000000" w14:paraId="0000003D">
      <w:pPr>
        <w:jc w:val="both"/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0"/>
          <w:szCs w:val="20"/>
          <w:rtl w:val="0"/>
        </w:rPr>
        <w:t xml:space="preserve"> Unterschrift des Verkäufers</w:t>
      </w: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 (podpis sprzedającego)                                                                             </w:t>
      </w:r>
      <w:r w:rsidDel="00000000" w:rsidR="00000000" w:rsidRPr="00000000">
        <w:rPr>
          <w:rFonts w:ascii="Montserrat" w:cs="Montserrat" w:eastAsia="Montserrat" w:hAnsi="Montserrat"/>
          <w:color w:val="434343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 _________________</w:t>
      </w:r>
    </w:p>
    <w:p w:rsidR="00000000" w:rsidDel="00000000" w:rsidP="00000000" w:rsidRDefault="00000000" w:rsidRPr="00000000" w14:paraId="00000041">
      <w:pPr>
        <w:rPr>
          <w:rFonts w:ascii="Montserrat" w:cs="Montserrat" w:eastAsia="Montserrat" w:hAnsi="Montserrat"/>
          <w:color w:val="1f497d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f497d"/>
          <w:sz w:val="20"/>
          <w:szCs w:val="20"/>
          <w:rtl w:val="0"/>
        </w:rPr>
        <w:t xml:space="preserve"> Unterschrift des Käufers </w:t>
      </w:r>
      <w:r w:rsidDel="00000000" w:rsidR="00000000" w:rsidRPr="00000000">
        <w:rPr>
          <w:rFonts w:ascii="Montserrat" w:cs="Montserrat" w:eastAsia="Montserrat" w:hAnsi="Montserrat"/>
          <w:color w:val="1f497d"/>
          <w:sz w:val="20"/>
          <w:szCs w:val="20"/>
          <w:rtl w:val="0"/>
        </w:rPr>
        <w:t xml:space="preserve">(podpis kupującego)</w:t>
      </w:r>
    </w:p>
    <w:p w:rsidR="00000000" w:rsidDel="00000000" w:rsidP="00000000" w:rsidRDefault="00000000" w:rsidRPr="00000000" w14:paraId="00000042">
      <w:pPr>
        <w:rPr>
          <w:rFonts w:ascii="Montserrat" w:cs="Montserrat" w:eastAsia="Montserrat" w:hAnsi="Montserrat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4" w:w="11909" w:orient="portrait"/>
      <w:pgMar w:bottom="720" w:top="720" w:left="720" w:right="720" w:header="0" w:footer="238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-450214</wp:posOffset>
          </wp:positionH>
          <wp:positionV relativeFrom="paragraph">
            <wp:posOffset>0</wp:posOffset>
          </wp:positionV>
          <wp:extent cx="7575550" cy="941705"/>
          <wp:effectExtent b="0" l="0" r="0" t="0"/>
          <wp:wrapSquare wrapText="bothSides" distB="0" distT="0" distL="114300" distR="114300"/>
          <wp:docPr descr="A picture containing shape&#10;&#10;Description automatically generated" id="8" name="image1.png"/>
          <a:graphic>
            <a:graphicData uri="http://schemas.openxmlformats.org/drawingml/2006/picture">
              <pic:pic>
                <pic:nvPicPr>
                  <pic:cNvPr descr="A picture containing shape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5550" cy="9417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EE44E3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E44E3"/>
  </w:style>
  <w:style w:type="paragraph" w:styleId="Footer">
    <w:name w:val="footer"/>
    <w:basedOn w:val="Normal"/>
    <w:link w:val="FooterChar"/>
    <w:uiPriority w:val="99"/>
    <w:unhideWhenUsed w:val="1"/>
    <w:rsid w:val="00EE44E3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E44E3"/>
  </w:style>
  <w:style w:type="table" w:styleId="TableGrid">
    <w:name w:val="Table Grid"/>
    <w:basedOn w:val="TableNormal"/>
    <w:uiPriority w:val="39"/>
    <w:rsid w:val="00F05CD2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1Light-Accent4">
    <w:name w:val="Grid Table 1 Light Accent 4"/>
    <w:basedOn w:val="TableNormal"/>
    <w:uiPriority w:val="46"/>
    <w:rsid w:val="00634578"/>
    <w:pPr>
      <w:spacing w:line="240" w:lineRule="auto"/>
    </w:pPr>
    <w:tblPr>
      <w:tblStyleRowBandSize w:val="1"/>
      <w:tblStyleColBandSize w:val="1"/>
      <w:tblBorders>
        <w:top w:color="ccc0d9" w:space="0" w:sz="4" w:themeColor="accent4" w:themeTint="000066" w:val="single"/>
        <w:left w:color="ccc0d9" w:space="0" w:sz="4" w:themeColor="accent4" w:themeTint="000066" w:val="single"/>
        <w:bottom w:color="ccc0d9" w:space="0" w:sz="4" w:themeColor="accent4" w:themeTint="000066" w:val="single"/>
        <w:right w:color="ccc0d9" w:space="0" w:sz="4" w:themeColor="accent4" w:themeTint="000066" w:val="single"/>
        <w:insideH w:color="ccc0d9" w:space="0" w:sz="4" w:themeColor="accent4" w:themeTint="000066" w:val="single"/>
        <w:insideV w:color="ccc0d9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b2a1c7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a1c7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1">
    <w:name w:val="Grid Table 1 Light Accent 1"/>
    <w:basedOn w:val="TableNormal"/>
    <w:uiPriority w:val="46"/>
    <w:rsid w:val="00634578"/>
    <w:pPr>
      <w:spacing w:line="240" w:lineRule="auto"/>
    </w:pPr>
    <w:tblPr>
      <w:tblStyleRowBandSize w:val="1"/>
      <w:tblStyleColBandSize w:val="1"/>
      <w:tblBorders>
        <w:top w:color="b8cce4" w:space="0" w:sz="4" w:themeColor="accent1" w:themeTint="000066" w:val="single"/>
        <w:left w:color="b8cce4" w:space="0" w:sz="4" w:themeColor="accent1" w:themeTint="000066" w:val="single"/>
        <w:bottom w:color="b8cce4" w:space="0" w:sz="4" w:themeColor="accent1" w:themeTint="000066" w:val="single"/>
        <w:right w:color="b8cce4" w:space="0" w:sz="4" w:themeColor="accent1" w:themeTint="000066" w:val="single"/>
        <w:insideH w:color="b8cce4" w:space="0" w:sz="4" w:themeColor="accent1" w:themeTint="000066" w:val="single"/>
        <w:insideV w:color="b8cce4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5b3d7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5b3d7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ableGridLight">
    <w:name w:val="Grid Table Light"/>
    <w:basedOn w:val="TableNormal"/>
    <w:uiPriority w:val="40"/>
    <w:rsid w:val="008737AF"/>
    <w:pPr>
      <w:spacing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character" w:styleId="PageNumber">
    <w:name w:val="page number"/>
    <w:basedOn w:val="DefaultParagraphFont"/>
    <w:uiPriority w:val="99"/>
    <w:semiHidden w:val="1"/>
    <w:unhideWhenUsed w:val="1"/>
    <w:rsid w:val="000739EF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Fw7DmTYSTEFOfGNncM4h3PUU4A==">AMUW2mW01IVqdBycK7pIu5oZBDnQafI9jP2cnmmC2gKRir6TS1ZaEHAeFG3y/JSI9CsQBKsyUOdsqnF1YzZ3c6XQpqB6ZuM9rQcuV1FMCBfrp61Ffn78/m4=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2021-07-30T10:34:00Z</dcterms:created>
</cp:coreProperties>
</file>