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Montserrat" w:cs="Montserrat" w:eastAsia="Montserrat" w:hAnsi="Montserrat"/>
          <w:b w:val="1"/>
          <w:color w:val="00b0f0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b0f0"/>
          <w:sz w:val="36"/>
          <w:szCs w:val="36"/>
          <w:rtl w:val="0"/>
        </w:rPr>
        <w:t xml:space="preserve">KOOPOVEREENKOMST 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Montserrat" w:cs="Montserrat" w:eastAsia="Montserrat" w:hAnsi="Montserrat"/>
          <w:i w:val="1"/>
          <w:color w:val="595959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595959"/>
          <w:sz w:val="16"/>
          <w:szCs w:val="16"/>
          <w:rtl w:val="0"/>
        </w:rPr>
        <w:t xml:space="preserve">(Umowa kupna/ sprzedaży używanego pojazdu mechanicznego)</w:t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  <w:color w:val="595959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595959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Montserrat" w:cs="Montserrat" w:eastAsia="Montserrat" w:hAnsi="Montserrat"/>
          <w:i w:val="1"/>
          <w:color w:val="595959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color w:val="595959"/>
          <w:sz w:val="20"/>
          <w:szCs w:val="20"/>
          <w:rtl w:val="0"/>
        </w:rPr>
        <w:t xml:space="preserve"> Op basis van de verkoopvoorwaarden van gebruikte motorrijtuigen komt een koop/verkoopovereenkomst tot stand nadat het voertuig is gekeurd en een proefrit is gemaakt. </w:t>
      </w:r>
      <w:r w:rsidDel="00000000" w:rsidR="00000000" w:rsidRPr="00000000">
        <w:rPr>
          <w:rFonts w:ascii="Montserrat" w:cs="Montserrat" w:eastAsia="Montserrat" w:hAnsi="Montserrat"/>
          <w:i w:val="1"/>
          <w:color w:val="595959"/>
          <w:sz w:val="16"/>
          <w:szCs w:val="16"/>
          <w:rtl w:val="0"/>
        </w:rPr>
        <w:t xml:space="preserve">(Na podstawie warunków sprzedaży używanych pojazdów mechanicznych, zawiera się niniejszym umowę kupna/sprzedaży, po dokonaniu oględzin pojazdu i odbyciu jazdy próbnej.)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Montserrat" w:cs="Montserrat" w:eastAsia="Montserrat" w:hAnsi="Montserrat"/>
          <w:i w:val="1"/>
          <w:color w:val="59595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Montserrat" w:cs="Montserrat" w:eastAsia="Montserrat" w:hAnsi="Montserrat"/>
          <w:b w:val="1"/>
          <w:color w:val="2e4369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e4369"/>
          <w:sz w:val="20"/>
          <w:szCs w:val="20"/>
          <w:rtl w:val="0"/>
        </w:rPr>
        <w:t xml:space="preserve">Verkoper </w:t>
      </w:r>
      <w:r w:rsidDel="00000000" w:rsidR="00000000" w:rsidRPr="00000000">
        <w:rPr>
          <w:rFonts w:ascii="Montserrat" w:cs="Montserrat" w:eastAsia="Montserrat" w:hAnsi="Montserrat"/>
          <w:b w:val="1"/>
          <w:color w:val="2e4369"/>
          <w:sz w:val="16"/>
          <w:szCs w:val="16"/>
          <w:rtl w:val="0"/>
        </w:rPr>
        <w:t xml:space="preserve">(Sprzedający)</w:t>
      </w:r>
    </w:p>
    <w:tbl>
      <w:tblPr>
        <w:tblStyle w:val="Table1"/>
        <w:tblW w:w="10455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695"/>
        <w:gridCol w:w="5760"/>
        <w:tblGridChange w:id="0">
          <w:tblGrid>
            <w:gridCol w:w="4695"/>
            <w:gridCol w:w="5760"/>
          </w:tblGrid>
        </w:tblGridChange>
      </w:tblGrid>
      <w:tr>
        <w:trPr>
          <w:cantSplit w:val="0"/>
          <w:trHeight w:val="386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Naam, Achternaam: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(imię, nazwisko)</w:t>
            </w:r>
          </w:p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Adres: </w:t>
            </w: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adres zamieszkania)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20"/>
                <w:szCs w:val="20"/>
                <w:rtl w:val="0"/>
              </w:rPr>
              <w:t xml:space="preserve">aspoortnummer</w:t>
            </w: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Identiteitskaartnummer</w:t>
            </w: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(nr dowodu tożsamości)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Montserrat" w:cs="Montserrat" w:eastAsia="Montserrat" w:hAnsi="Montserrat"/>
          <w:color w:val="59595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Montserrat" w:cs="Montserrat" w:eastAsia="Montserrat" w:hAnsi="Montserrat"/>
          <w:b w:val="1"/>
          <w:color w:val="2e4369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e4369"/>
          <w:sz w:val="20"/>
          <w:szCs w:val="20"/>
          <w:rtl w:val="0"/>
        </w:rPr>
        <w:t xml:space="preserve"> Koper </w:t>
      </w:r>
      <w:r w:rsidDel="00000000" w:rsidR="00000000" w:rsidRPr="00000000">
        <w:rPr>
          <w:rFonts w:ascii="Montserrat" w:cs="Montserrat" w:eastAsia="Montserrat" w:hAnsi="Montserrat"/>
          <w:b w:val="1"/>
          <w:color w:val="2e4369"/>
          <w:sz w:val="16"/>
          <w:szCs w:val="16"/>
          <w:rtl w:val="0"/>
        </w:rPr>
        <w:t xml:space="preserve">(Kupujący)</w:t>
      </w:r>
    </w:p>
    <w:tbl>
      <w:tblPr>
        <w:tblStyle w:val="Table2"/>
        <w:tblW w:w="10455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665"/>
        <w:gridCol w:w="5790"/>
        <w:tblGridChange w:id="0">
          <w:tblGrid>
            <w:gridCol w:w="4665"/>
            <w:gridCol w:w="5790"/>
          </w:tblGrid>
        </w:tblGridChange>
      </w:tblGrid>
      <w:tr>
        <w:trPr>
          <w:cantSplit w:val="0"/>
          <w:trHeight w:val="402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Naam, Achternaam: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(imię, nazwisko)</w:t>
            </w:r>
          </w:p>
          <w:p w:rsidR="00000000" w:rsidDel="00000000" w:rsidP="00000000" w:rsidRDefault="00000000" w:rsidRPr="00000000" w14:paraId="00000013">
            <w:pPr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Adres: </w:t>
            </w: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adres zamieszkania)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Paspoortnummer/Identiteitskaartnummer: </w:t>
            </w:r>
          </w:p>
          <w:p w:rsidR="00000000" w:rsidDel="00000000" w:rsidP="00000000" w:rsidRDefault="00000000" w:rsidRPr="00000000" w14:paraId="0000001A">
            <w:pPr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(nr dowodu tożsamości)</w:t>
            </w:r>
          </w:p>
          <w:p w:rsidR="00000000" w:rsidDel="00000000" w:rsidP="00000000" w:rsidRDefault="00000000" w:rsidRPr="00000000" w14:paraId="0000001B">
            <w:pPr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Montserrat" w:cs="Montserrat" w:eastAsia="Montserrat" w:hAnsi="Montserrat"/>
          <w:b w:val="1"/>
          <w:color w:val="1f497d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e4369"/>
          <w:sz w:val="20"/>
          <w:szCs w:val="20"/>
          <w:rtl w:val="0"/>
        </w:rPr>
        <w:t xml:space="preserve"> Beschrijving van het voertuig: </w:t>
      </w: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16"/>
          <w:szCs w:val="16"/>
          <w:rtl w:val="0"/>
        </w:rPr>
        <w:t xml:space="preserve">(opis pojazdu)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Montserrat" w:cs="Montserrat" w:eastAsia="Montserrat" w:hAnsi="Montserrat"/>
          <w:b w:val="1"/>
          <w:color w:val="1f497d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9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823"/>
        <w:gridCol w:w="6636"/>
        <w:tblGridChange w:id="0">
          <w:tblGrid>
            <w:gridCol w:w="3823"/>
            <w:gridCol w:w="6636"/>
          </w:tblGrid>
        </w:tblGridChange>
      </w:tblGrid>
      <w:tr>
        <w:trPr>
          <w:cantSplit w:val="0"/>
          <w:trHeight w:val="402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Merk: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(marka)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Type: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(typ/model)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Voertuigidentificatienummer: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(nr karty pojazdu)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Montserrat" w:cs="Montserrat" w:eastAsia="Montserrat" w:hAnsi="Montserrat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Kenteken:</w:t>
            </w: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(nr rejestracyjny)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20"/>
                <w:szCs w:val="20"/>
                <w:rtl w:val="0"/>
              </w:rPr>
              <w:t xml:space="preserve">     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Chassisnummer VIN: </w:t>
            </w: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nr identyfikacyjny pojazdu)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Bouwjaar: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(rok produkcji)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Datum eerste inschrijving: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(data pierwszej rejestracji)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Motorinhoud: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(pojemność skokowa) 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Aanvullende apparatuur: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(dodatkowe wyposażenie)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360" w:lineRule="auto"/>
        <w:rPr>
          <w:rFonts w:ascii="Montserrat" w:cs="Montserrat" w:eastAsia="Montserrat" w:hAnsi="Montserrat"/>
          <w:i w:val="1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>
          <w:rFonts w:ascii="Montserrat" w:cs="Montserrat" w:eastAsia="Montserrat" w:hAnsi="Montserrat"/>
          <w:b w:val="1"/>
          <w:color w:val="1f497d"/>
          <w:sz w:val="34"/>
          <w:szCs w:val="3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34"/>
          <w:szCs w:val="34"/>
          <w:rtl w:val="0"/>
        </w:rPr>
        <w:t xml:space="preserve">Verkoopprijs: </w:t>
      </w: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(cena)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Montserrat" w:cs="Montserrat" w:eastAsia="Montserrat" w:hAnsi="Montserrat"/>
          <w:b w:val="1"/>
          <w:color w:val="1f497d"/>
          <w:sz w:val="34"/>
          <w:szCs w:val="3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34"/>
          <w:szCs w:val="34"/>
          <w:rtl w:val="0"/>
        </w:rPr>
        <w:t xml:space="preserve">In woord: </w:t>
      </w: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(cena słownie)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Montserrat" w:cs="Montserrat" w:eastAsia="Montserrat" w:hAnsi="Montserrat"/>
          <w:color w:val="2e436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rFonts w:ascii="Montserrat" w:cs="Montserrat" w:eastAsia="Montserrat" w:hAnsi="Montserrat"/>
          <w:b w:val="1"/>
          <w:color w:val="2e436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rFonts w:ascii="Montserrat" w:cs="Montserrat" w:eastAsia="Montserrat" w:hAnsi="Montserrat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rFonts w:ascii="Montserrat" w:cs="Montserrat" w:eastAsia="Montserrat" w:hAnsi="Montserrat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_____________________</w:t>
      </w:r>
    </w:p>
    <w:p w:rsidR="00000000" w:rsidDel="00000000" w:rsidP="00000000" w:rsidRDefault="00000000" w:rsidRPr="00000000" w14:paraId="0000003B">
      <w:pPr>
        <w:rPr>
          <w:rFonts w:ascii="Montserrat" w:cs="Montserrat" w:eastAsia="Montserrat" w:hAnsi="Montserrat"/>
          <w:b w:val="1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0"/>
          <w:szCs w:val="20"/>
          <w:rtl w:val="0"/>
        </w:rPr>
        <w:t xml:space="preserve">Plaats en datum:</w:t>
      </w:r>
    </w:p>
    <w:p w:rsidR="00000000" w:rsidDel="00000000" w:rsidP="00000000" w:rsidRDefault="00000000" w:rsidRPr="00000000" w14:paraId="0000003C">
      <w:pPr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sz w:val="16"/>
          <w:szCs w:val="16"/>
          <w:rtl w:val="0"/>
        </w:rPr>
        <w:t xml:space="preserve">(miejsce i data umowy)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sz w:val="20"/>
          <w:szCs w:val="20"/>
          <w:rtl w:val="0"/>
        </w:rPr>
        <w:t xml:space="preserve">                    </w:t>
        <w:tab/>
        <w:t xml:space="preserve">                                </w:t>
        <w:tab/>
        <w:t xml:space="preserve">                             </w:t>
      </w:r>
    </w:p>
    <w:p w:rsidR="00000000" w:rsidDel="00000000" w:rsidP="00000000" w:rsidRDefault="00000000" w:rsidRPr="00000000" w14:paraId="00000040">
      <w:pPr>
        <w:jc w:val="both"/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  __________________</w:t>
      </w:r>
    </w:p>
    <w:p w:rsidR="00000000" w:rsidDel="00000000" w:rsidP="00000000" w:rsidRDefault="00000000" w:rsidRPr="00000000" w14:paraId="00000041">
      <w:pPr>
        <w:jc w:val="both"/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0"/>
          <w:szCs w:val="20"/>
          <w:rtl w:val="0"/>
        </w:rPr>
        <w:t xml:space="preserve"> Handtekening verkoper </w:t>
      </w: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(podpis sprzedającego)                                                                             </w:t>
      </w:r>
      <w:r w:rsidDel="00000000" w:rsidR="00000000" w:rsidRPr="00000000">
        <w:rPr>
          <w:rFonts w:ascii="Montserrat" w:cs="Montserrat" w:eastAsia="Montserrat" w:hAnsi="Montserrat"/>
          <w:color w:val="434343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 _________________</w:t>
      </w:r>
    </w:p>
    <w:p w:rsidR="00000000" w:rsidDel="00000000" w:rsidP="00000000" w:rsidRDefault="00000000" w:rsidRPr="00000000" w14:paraId="00000045">
      <w:pPr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0"/>
          <w:szCs w:val="20"/>
          <w:rtl w:val="0"/>
        </w:rPr>
        <w:t xml:space="preserve">Handtekening koper </w:t>
      </w: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(podpis kupującego)</w:t>
      </w:r>
    </w:p>
    <w:p w:rsidR="00000000" w:rsidDel="00000000" w:rsidP="00000000" w:rsidRDefault="00000000" w:rsidRPr="00000000" w14:paraId="00000046">
      <w:pPr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4" w:w="11909" w:orient="portrait"/>
      <w:pgMar w:bottom="720" w:top="720" w:left="720" w:right="720" w:header="0" w:footer="238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fbfb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-450214</wp:posOffset>
          </wp:positionH>
          <wp:positionV relativeFrom="paragraph">
            <wp:posOffset>0</wp:posOffset>
          </wp:positionV>
          <wp:extent cx="7575550" cy="941705"/>
          <wp:effectExtent b="0" l="0" r="0" t="0"/>
          <wp:wrapSquare wrapText="bothSides" distB="0" distT="0" distL="114300" distR="114300"/>
          <wp:docPr descr="A picture containing shape&#10;&#10;Description automatically generated" id="8" name="image1.png"/>
          <a:graphic>
            <a:graphicData uri="http://schemas.openxmlformats.org/drawingml/2006/picture">
              <pic:pic>
                <pic:nvPicPr>
                  <pic:cNvPr descr="A picture containing shape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5550" cy="9417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EE44E3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E44E3"/>
  </w:style>
  <w:style w:type="paragraph" w:styleId="Footer">
    <w:name w:val="footer"/>
    <w:basedOn w:val="Normal"/>
    <w:link w:val="FooterChar"/>
    <w:uiPriority w:val="99"/>
    <w:unhideWhenUsed w:val="1"/>
    <w:rsid w:val="00EE44E3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E44E3"/>
  </w:style>
  <w:style w:type="table" w:styleId="TableGrid">
    <w:name w:val="Table Grid"/>
    <w:basedOn w:val="TableNormal"/>
    <w:uiPriority w:val="39"/>
    <w:rsid w:val="00F05CD2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dTable1Light-Accent4">
    <w:name w:val="Grid Table 1 Light Accent 4"/>
    <w:basedOn w:val="TableNormal"/>
    <w:uiPriority w:val="46"/>
    <w:rsid w:val="00634578"/>
    <w:pPr>
      <w:spacing w:line="240" w:lineRule="auto"/>
    </w:pPr>
    <w:tblPr>
      <w:tblStyleRowBandSize w:val="1"/>
      <w:tblStyleColBandSize w:val="1"/>
      <w:tblBorders>
        <w:top w:color="ccc0d9" w:space="0" w:sz="4" w:themeColor="accent4" w:themeTint="000066" w:val="single"/>
        <w:left w:color="ccc0d9" w:space="0" w:sz="4" w:themeColor="accent4" w:themeTint="000066" w:val="single"/>
        <w:bottom w:color="ccc0d9" w:space="0" w:sz="4" w:themeColor="accent4" w:themeTint="000066" w:val="single"/>
        <w:right w:color="ccc0d9" w:space="0" w:sz="4" w:themeColor="accent4" w:themeTint="000066" w:val="single"/>
        <w:insideH w:color="ccc0d9" w:space="0" w:sz="4" w:themeColor="accent4" w:themeTint="000066" w:val="single"/>
        <w:insideV w:color="ccc0d9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b2a1c7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2a1c7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1">
    <w:name w:val="Grid Table 1 Light Accent 1"/>
    <w:basedOn w:val="TableNormal"/>
    <w:uiPriority w:val="46"/>
    <w:rsid w:val="00634578"/>
    <w:pPr>
      <w:spacing w:line="240" w:lineRule="auto"/>
    </w:pPr>
    <w:tblPr>
      <w:tblStyleRowBandSize w:val="1"/>
      <w:tblStyleColBandSize w:val="1"/>
      <w:tblBorders>
        <w:top w:color="b8cce4" w:space="0" w:sz="4" w:themeColor="accent1" w:themeTint="000066" w:val="single"/>
        <w:left w:color="b8cce4" w:space="0" w:sz="4" w:themeColor="accent1" w:themeTint="000066" w:val="single"/>
        <w:bottom w:color="b8cce4" w:space="0" w:sz="4" w:themeColor="accent1" w:themeTint="000066" w:val="single"/>
        <w:right w:color="b8cce4" w:space="0" w:sz="4" w:themeColor="accent1" w:themeTint="000066" w:val="single"/>
        <w:insideH w:color="b8cce4" w:space="0" w:sz="4" w:themeColor="accent1" w:themeTint="000066" w:val="single"/>
        <w:insideV w:color="b8cce4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95b3d7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5b3d7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eGridLight">
    <w:name w:val="Grid Table Light"/>
    <w:basedOn w:val="TableNormal"/>
    <w:uiPriority w:val="40"/>
    <w:rsid w:val="008737AF"/>
    <w:pPr>
      <w:spacing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character" w:styleId="PageNumber">
    <w:name w:val="page number"/>
    <w:basedOn w:val="DefaultParagraphFont"/>
    <w:uiPriority w:val="99"/>
    <w:semiHidden w:val="1"/>
    <w:unhideWhenUsed w:val="1"/>
    <w:rsid w:val="000739EF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DzoNm+GqIC0Pk3NZdE3jKTvwwQ==">AMUW2mWx1QHzWuhA1bc9Gv9+LK5E125eG9HkWTWeUApe0kKaJlomXVFbUvcWJmpWaQDrG2s9g/fHtFtVD8XjzRHNnPbrAKN9bvLPK92bMMvK2/m2Fh3/5uA=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2021-07-30T10:34:00Z</dcterms:created>
</cp:coreProperties>
</file>